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42DF1D31" w:rsidR="007F6BBE" w:rsidRDefault="00643BAF" w:rsidP="007C553F">
      <w:pPr>
        <w:pStyle w:val="ConsPlusTitle"/>
        <w:tabs>
          <w:tab w:val="left" w:pos="4253"/>
        </w:tabs>
        <w:spacing w:after="480" w:line="240" w:lineRule="exact"/>
        <w:ind w:right="4959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196D6E6E">
                <wp:simplePos x="0" y="0"/>
                <wp:positionH relativeFrom="page">
                  <wp:posOffset>1581150</wp:posOffset>
                </wp:positionH>
                <wp:positionV relativeFrom="page">
                  <wp:posOffset>2609850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1ED8C863" w:rsidR="003E2032" w:rsidRPr="00C06726" w:rsidRDefault="00643BAF" w:rsidP="00C06726">
                            <w:pPr>
                              <w:jc w:val="center"/>
                            </w:pPr>
                            <w:r>
                              <w:t>24.10.2024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PkQ5l/gAAAACwEAAA8A&#10;AAAAAAAAAAAAAAAABgUAAGRycy9kb3ducmV2LnhtbFBLBQYAAAAABAAEAPMAAAATBgAAAAA=&#10;" filled="f" stroked="f">
                <v:textbox inset="0,0,0,0">
                  <w:txbxContent>
                    <w:p w14:paraId="1F9D7512" w14:textId="1ED8C863" w:rsidR="003E2032" w:rsidRPr="00C06726" w:rsidRDefault="00643BAF" w:rsidP="00C06726">
                      <w:pPr>
                        <w:jc w:val="center"/>
                      </w:pPr>
                      <w:r>
                        <w:t>24.10.2024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76BF4AD7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050C6C83" w:rsidR="003E2032" w:rsidRPr="00536A81" w:rsidRDefault="00643BAF" w:rsidP="00536A81">
                            <w:pPr>
                              <w:jc w:val="center"/>
                            </w:pPr>
                            <w:r>
                              <w:t>320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050C6C83" w:rsidR="003E2032" w:rsidRPr="00536A81" w:rsidRDefault="00643BAF" w:rsidP="00536A81">
                      <w:pPr>
                        <w:jc w:val="center"/>
                      </w:pPr>
                      <w:r>
                        <w:t>320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631" w:rsidRPr="009B23C1">
        <w:rPr>
          <w:rFonts w:ascii="Times New Roman" w:hAnsi="Times New Roman" w:cs="Arial"/>
          <w:sz w:val="28"/>
          <w:szCs w:val="28"/>
        </w:rPr>
        <w:t>Об исполнении решения комитета Думы Пермского муниципального округа Пермского края по развитию инфраструктуры и управлению ресурсами от 21 августа 2024 г. № 13 «О приведении в нормативное состояние автомобильных дорог Пермского муниципального округа Пермского края</w:t>
      </w:r>
      <w:r w:rsidR="00BB6D61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6832D87B" w14:textId="77777777" w:rsidR="00CD0631" w:rsidRPr="00CD0631" w:rsidRDefault="00CD0631" w:rsidP="00CD0631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CD0631">
        <w:rPr>
          <w:bCs/>
          <w:szCs w:val="28"/>
        </w:rPr>
        <w:t>В соответствии</w:t>
      </w:r>
      <w:r w:rsidRPr="00CD0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D0631">
        <w:rPr>
          <w:bCs/>
          <w:szCs w:val="28"/>
        </w:rPr>
        <w:t>с пунктом 9 части 10 статьи 35, частью 3 статьи 77 Федерального закона от 06 октября 2003 г. № 131-ФЗ «Об общих принципах организации местного самоуправления в Российской Федерации», пунктом 9 части 1 статьи 25 Устава Пермского муни</w:t>
      </w:r>
      <w:bookmarkStart w:id="0" w:name="_GoBack"/>
      <w:bookmarkEnd w:id="0"/>
      <w:r w:rsidRPr="00CD0631">
        <w:rPr>
          <w:bCs/>
          <w:szCs w:val="28"/>
        </w:rPr>
        <w:t>ципального округа Пермского края, заслушав председателя комитета Думы Пермского муниципального округа Пермского края по развитию инфраструктуры и управлению ресурсами Баталова М.А.,</w:t>
      </w:r>
    </w:p>
    <w:p w14:paraId="01A7D608" w14:textId="77777777" w:rsidR="00CD0631" w:rsidRPr="00CD0631" w:rsidRDefault="00CD0631" w:rsidP="00CD0631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D0631">
        <w:rPr>
          <w:szCs w:val="28"/>
        </w:rPr>
        <w:t>Дума Пермского муниципального округа Пермского края РЕШАЕТ:</w:t>
      </w:r>
    </w:p>
    <w:p w14:paraId="1ECAACB4" w14:textId="77777777" w:rsidR="00CD0631" w:rsidRPr="00CD0631" w:rsidRDefault="00CD0631" w:rsidP="00CD0631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CD0631">
        <w:rPr>
          <w:bCs/>
          <w:szCs w:val="28"/>
        </w:rPr>
        <w:t>1. Информацию об исполнении решения комитета Думы Пермского муниципального округа Пермского края по развитию инфраструктуры и управлению ресурсами от 21 августа 2024 г. № 13 «О приведении в нормативное состояние автомобильных дорог Пермского муниципального округа Пермского края» принять к сведению.</w:t>
      </w:r>
    </w:p>
    <w:p w14:paraId="605026EB" w14:textId="77777777" w:rsidR="00CD0631" w:rsidRPr="00CD0631" w:rsidRDefault="00CD0631" w:rsidP="00CD0631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CD0631">
        <w:rPr>
          <w:bCs/>
          <w:szCs w:val="28"/>
        </w:rPr>
        <w:t>2. Рекомендовать администрации Пермского муниципального округа Пермского края в срок до 15 ноября 2024 года:</w:t>
      </w:r>
    </w:p>
    <w:p w14:paraId="7DF1ED2E" w14:textId="77777777" w:rsidR="00CD0631" w:rsidRPr="00CD0631" w:rsidRDefault="00CD0631" w:rsidP="00CD0631">
      <w:pPr>
        <w:spacing w:line="360" w:lineRule="exact"/>
        <w:ind w:firstLine="709"/>
        <w:jc w:val="both"/>
        <w:rPr>
          <w:bCs/>
          <w:szCs w:val="28"/>
        </w:rPr>
      </w:pPr>
      <w:r w:rsidRPr="00CD0631">
        <w:rPr>
          <w:bCs/>
          <w:szCs w:val="28"/>
        </w:rPr>
        <w:t xml:space="preserve">2.1. принять меры по приведению в нормативное состояние участка автомобильной дороги «Лобаново – Насадка» – Березники – </w:t>
      </w:r>
      <w:proofErr w:type="spellStart"/>
      <w:r w:rsidRPr="00CD0631">
        <w:rPr>
          <w:bCs/>
          <w:szCs w:val="28"/>
        </w:rPr>
        <w:t>Мулянка</w:t>
      </w:r>
      <w:proofErr w:type="spellEnd"/>
      <w:r w:rsidRPr="00CD0631">
        <w:rPr>
          <w:bCs/>
          <w:szCs w:val="28"/>
        </w:rPr>
        <w:t xml:space="preserve"> в рамках исполнения гарантийных обязательств по муниципальному контракту № 0356500001423006845;</w:t>
      </w:r>
    </w:p>
    <w:p w14:paraId="45250422" w14:textId="77777777" w:rsidR="00CD0631" w:rsidRPr="00CD0631" w:rsidRDefault="00CD0631" w:rsidP="00CD0631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CD0631">
        <w:rPr>
          <w:bCs/>
          <w:szCs w:val="28"/>
        </w:rPr>
        <w:t xml:space="preserve">2.2. привести в нормативное состояние автомобильные дороги по улицам Бирюзовая, Пейзажная, Физкультурная, Земляничная (от ул. </w:t>
      </w:r>
      <w:proofErr w:type="spellStart"/>
      <w:r w:rsidRPr="00CD0631">
        <w:rPr>
          <w:bCs/>
          <w:szCs w:val="28"/>
        </w:rPr>
        <w:t>Лямина</w:t>
      </w:r>
      <w:proofErr w:type="spellEnd"/>
      <w:r w:rsidRPr="00CD0631">
        <w:rPr>
          <w:bCs/>
          <w:szCs w:val="28"/>
        </w:rPr>
        <w:t xml:space="preserve"> до ул. </w:t>
      </w:r>
      <w:r w:rsidRPr="00CD0631">
        <w:rPr>
          <w:bCs/>
          <w:szCs w:val="28"/>
        </w:rPr>
        <w:lastRenderedPageBreak/>
        <w:t>Бирюзовая) в пос. Горный Пермского муниципального округа, по улице Сосновая в д. Мостовая Пермского муниципального округа.</w:t>
      </w:r>
    </w:p>
    <w:p w14:paraId="381C6119" w14:textId="77777777" w:rsidR="00CD0631" w:rsidRPr="00CD0631" w:rsidRDefault="00CD0631" w:rsidP="00CD0631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D0631">
        <w:rPr>
          <w:szCs w:val="28"/>
        </w:rPr>
        <w:t>3. Настоящее решение вступает в силу со дня его подписания.</w:t>
      </w:r>
    </w:p>
    <w:p w14:paraId="33C5C045" w14:textId="77777777" w:rsidR="00CD0631" w:rsidRPr="00CD0631" w:rsidRDefault="00CD0631" w:rsidP="00CD0631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 w:rsidRPr="00CD0631">
        <w:rPr>
          <w:color w:val="000000" w:themeColor="text1"/>
          <w:szCs w:val="28"/>
        </w:rPr>
        <w:t>4. 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96501D6" w:rsidR="00C87ADA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5BCC4" w14:textId="77777777" w:rsidR="003B0AC7" w:rsidRDefault="003B0AC7" w:rsidP="00DA5614">
      <w:r>
        <w:separator/>
      </w:r>
    </w:p>
  </w:endnote>
  <w:endnote w:type="continuationSeparator" w:id="0">
    <w:p w14:paraId="1A8AE8EE" w14:textId="77777777" w:rsidR="003B0AC7" w:rsidRDefault="003B0AC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3E75F8F4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643BAF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6BD1A" w14:textId="77777777" w:rsidR="003B0AC7" w:rsidRDefault="003B0AC7" w:rsidP="00DA5614">
      <w:r>
        <w:separator/>
      </w:r>
    </w:p>
  </w:footnote>
  <w:footnote w:type="continuationSeparator" w:id="0">
    <w:p w14:paraId="1A1E68F9" w14:textId="77777777" w:rsidR="003B0AC7" w:rsidRDefault="003B0AC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3A27"/>
    <w:rsid w:val="000241B6"/>
    <w:rsid w:val="00026576"/>
    <w:rsid w:val="00040109"/>
    <w:rsid w:val="00041B23"/>
    <w:rsid w:val="00046D9E"/>
    <w:rsid w:val="00053764"/>
    <w:rsid w:val="00061740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5D67"/>
    <w:rsid w:val="0012652F"/>
    <w:rsid w:val="00126A74"/>
    <w:rsid w:val="001323B7"/>
    <w:rsid w:val="00132F68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5B98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3506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0AC7"/>
    <w:rsid w:val="003B633E"/>
    <w:rsid w:val="003B7EEA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12E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5D48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0071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C7190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3BAF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70D3E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C553F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C4F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5908"/>
    <w:rsid w:val="0096499A"/>
    <w:rsid w:val="00970BF4"/>
    <w:rsid w:val="0097361B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5D06"/>
    <w:rsid w:val="009C7ECD"/>
    <w:rsid w:val="009D058E"/>
    <w:rsid w:val="009D0756"/>
    <w:rsid w:val="009D5A5D"/>
    <w:rsid w:val="009D5ED0"/>
    <w:rsid w:val="009D5F69"/>
    <w:rsid w:val="009D78EE"/>
    <w:rsid w:val="009E7D56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05C9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6D61"/>
    <w:rsid w:val="00BB7219"/>
    <w:rsid w:val="00BC1B2E"/>
    <w:rsid w:val="00BC7607"/>
    <w:rsid w:val="00BD0D2F"/>
    <w:rsid w:val="00BD45F1"/>
    <w:rsid w:val="00BD53C7"/>
    <w:rsid w:val="00BD59FE"/>
    <w:rsid w:val="00BE2C82"/>
    <w:rsid w:val="00BE4950"/>
    <w:rsid w:val="00BE4D97"/>
    <w:rsid w:val="00BF2E62"/>
    <w:rsid w:val="00C01386"/>
    <w:rsid w:val="00C06726"/>
    <w:rsid w:val="00C10EEC"/>
    <w:rsid w:val="00C11508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31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3724-F300-4613-962E-022EE6FC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44</cp:revision>
  <cp:lastPrinted>2024-10-24T09:56:00Z</cp:lastPrinted>
  <dcterms:created xsi:type="dcterms:W3CDTF">2023-07-31T08:53:00Z</dcterms:created>
  <dcterms:modified xsi:type="dcterms:W3CDTF">2024-10-24T09:56:00Z</dcterms:modified>
</cp:coreProperties>
</file>